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4CDD" w14:textId="6C6B5E11" w:rsidR="00157238" w:rsidRPr="00756419" w:rsidRDefault="00157238" w:rsidP="00B86692">
      <w:pPr>
        <w:spacing w:after="120" w:line="240" w:lineRule="auto"/>
        <w:ind w:left="5664"/>
        <w:rPr>
          <w:rFonts w:ascii="Calibri" w:hAnsi="Calibri" w:cs="Calibri"/>
          <w:sz w:val="20"/>
          <w:szCs w:val="20"/>
        </w:rPr>
      </w:pPr>
      <w:r w:rsidRPr="00B10486">
        <w:rPr>
          <w:rFonts w:ascii="Calibri" w:eastAsia="Times New Roman" w:hAnsi="Calibri" w:cs="Calibri"/>
          <w:sz w:val="18"/>
          <w:szCs w:val="18"/>
          <w:lang w:eastAsia="pl-PL"/>
        </w:rPr>
        <w:t xml:space="preserve">Załącznik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nr 2</w:t>
      </w:r>
      <w:r w:rsidRPr="00B10486">
        <w:rPr>
          <w:rFonts w:ascii="Calibri" w:eastAsia="Times New Roman" w:hAnsi="Calibri" w:cs="Calibri"/>
          <w:sz w:val="18"/>
          <w:szCs w:val="18"/>
          <w:lang w:eastAsia="pl-PL"/>
        </w:rPr>
        <w:t xml:space="preserve"> do </w:t>
      </w:r>
      <w:r>
        <w:rPr>
          <w:rFonts w:cstheme="minorHAnsi"/>
          <w:sz w:val="18"/>
          <w:szCs w:val="18"/>
        </w:rPr>
        <w:t xml:space="preserve">Ogłoszenia  </w:t>
      </w:r>
      <w:r w:rsidRPr="00B10486">
        <w:rPr>
          <w:rFonts w:cstheme="minorHAnsi"/>
          <w:sz w:val="18"/>
          <w:szCs w:val="18"/>
        </w:rPr>
        <w:t xml:space="preserve">o naborze zgłoszeń </w:t>
      </w:r>
      <w:r w:rsidRPr="00B10486">
        <w:rPr>
          <w:rFonts w:ascii="Calibri" w:hAnsi="Calibri" w:cs="Calibri"/>
          <w:sz w:val="18"/>
          <w:szCs w:val="18"/>
        </w:rPr>
        <w:t xml:space="preserve">do </w:t>
      </w:r>
      <w:r w:rsidR="00756419" w:rsidRPr="00756419">
        <w:rPr>
          <w:rFonts w:eastAsia="Times New Roman" w:cstheme="minorHAnsi"/>
          <w:sz w:val="20"/>
          <w:szCs w:val="20"/>
        </w:rPr>
        <w:t>Programu „</w:t>
      </w:r>
      <w:r w:rsidR="00756419" w:rsidRPr="00756419">
        <w:rPr>
          <w:rFonts w:eastAsia="Times New Roman" w:cstheme="minorHAnsi"/>
          <w:sz w:val="20"/>
          <w:szCs w:val="20"/>
          <w:lang w:eastAsia="pl-PL"/>
        </w:rPr>
        <w:t>Opieka Wytchnieniowa</w:t>
      </w:r>
      <w:r w:rsidR="00756419" w:rsidRPr="00756419">
        <w:rPr>
          <w:rFonts w:eastAsia="Times New Roman" w:cstheme="minorHAnsi"/>
          <w:sz w:val="20"/>
          <w:szCs w:val="20"/>
        </w:rPr>
        <w:t>” dla Jednostek Samorządu Terytorialnego – edycja 2024</w:t>
      </w:r>
    </w:p>
    <w:p w14:paraId="0CD6A8A8" w14:textId="77777777" w:rsidR="00157238" w:rsidRDefault="00157238" w:rsidP="00B86692">
      <w:pPr>
        <w:tabs>
          <w:tab w:val="left" w:pos="5760"/>
        </w:tabs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210FDF0" w14:textId="77777777" w:rsidR="00157238" w:rsidRPr="008E7CD8" w:rsidRDefault="00157238" w:rsidP="00B86692">
      <w:pPr>
        <w:pStyle w:val="Standard"/>
        <w:spacing w:after="120" w:line="276" w:lineRule="auto"/>
        <w:jc w:val="center"/>
        <w:rPr>
          <w:sz w:val="22"/>
          <w:szCs w:val="22"/>
        </w:rPr>
      </w:pPr>
      <w:r w:rsidRPr="008E7CD8">
        <w:rPr>
          <w:rFonts w:ascii="Calibri" w:hAnsi="Calibri"/>
          <w:b/>
          <w:bCs/>
          <w:sz w:val="22"/>
          <w:szCs w:val="22"/>
          <w:u w:val="single"/>
        </w:rPr>
        <w:t>KLAUZULA INFORMACYJNA</w:t>
      </w:r>
    </w:p>
    <w:p w14:paraId="00EAAFEA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Zgodnie z art. 13 Rozporządzenia Parlamentu Europejskiego i Rady (UE) 2016/679 z 27 kwietnia                  2016 r.  w sprawie ochrony osób fizycznych w związku z przetwarzaniem danych osobowych                                     i w sprawie swobodnego przepływu takich danych oraz uchylenia dyrektywy 95/46/WE (ogólne rozporządzenie  o ochronie danych zwane RODO) (</w:t>
      </w:r>
      <w:proofErr w:type="spellStart"/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Dz.Urz</w:t>
      </w:r>
      <w:proofErr w:type="spellEnd"/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. UE L 119.1)</w:t>
      </w:r>
    </w:p>
    <w:p w14:paraId="466B61AC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 xml:space="preserve">1. Administratorem Pani/ Pana  danych osobowych jest Powiatowe Centrum Pomocy Rodzinie                             w Poddębicach   z siedzibą: ul. Łęczycka 28, 99-200 Poddębice. Z  Administratorem danych osobowych można się kontaktować za pomocą telefonu: </w:t>
      </w:r>
      <w:hyperlink r:id="rId4" w:history="1">
        <w:r w:rsidRPr="008E7CD8">
          <w:rPr>
            <w:rFonts w:ascii="Calibri" w:eastAsia="Times New Roman" w:hAnsi="Calibri" w:cs="Times New Roman"/>
            <w:color w:val="1A0DAB"/>
            <w:sz w:val="22"/>
            <w:szCs w:val="22"/>
            <w:u w:val="single"/>
          </w:rPr>
          <w:t>43 678 40 40</w:t>
        </w:r>
      </w:hyperlink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 xml:space="preserve">  lub poprzez adres e-mail: pcpr@poddebicki.pl</w:t>
      </w:r>
    </w:p>
    <w:p w14:paraId="208EF022" w14:textId="49EE18E1" w:rsidR="00157238" w:rsidRPr="008E7CD8" w:rsidRDefault="00157238" w:rsidP="00157238">
      <w:pPr>
        <w:pStyle w:val="Standard"/>
        <w:spacing w:after="60" w:line="276" w:lineRule="auto"/>
        <w:ind w:right="142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2. W sprawach związanych z danymi osobowymi może Pani/Pan skontaktować się z Inspektorem Ochrony Danych Osobowych poprzez adres e-mail:</w:t>
      </w:r>
      <w:r w:rsidRPr="008E7CD8">
        <w:rPr>
          <w:rFonts w:ascii="Calibri" w:hAnsi="Calibri"/>
          <w:sz w:val="22"/>
          <w:szCs w:val="22"/>
        </w:rPr>
        <w:t xml:space="preserve"> </w:t>
      </w:r>
      <w:r w:rsidRPr="008E7CD8">
        <w:rPr>
          <w:rFonts w:ascii="Calibri" w:hAnsi="Calibri" w:cs="Calibri"/>
          <w:sz w:val="22"/>
          <w:szCs w:val="22"/>
        </w:rPr>
        <w:t>piotrmariusz.karcz@gmail.com</w:t>
      </w:r>
      <w:r w:rsidRPr="008E7CD8">
        <w:rPr>
          <w:rFonts w:ascii="Calibri" w:eastAsia="Times New Roman" w:hAnsi="Calibri" w:cs="Calibri"/>
          <w:color w:val="00000A"/>
          <w:sz w:val="22"/>
          <w:szCs w:val="22"/>
        </w:rPr>
        <w:t xml:space="preserve">, </w:t>
      </w: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za pomocą telefonu : 660 909 886  lub pisemnie na adres siedziby wskazany w pkt 1.</w:t>
      </w:r>
    </w:p>
    <w:p w14:paraId="269F15D4" w14:textId="04E114F8" w:rsidR="00157238" w:rsidRPr="00756419" w:rsidRDefault="00157238" w:rsidP="00157238">
      <w:pPr>
        <w:pStyle w:val="Standard"/>
        <w:spacing w:after="60" w:line="276" w:lineRule="auto"/>
        <w:ind w:right="113"/>
        <w:rPr>
          <w:rFonts w:asciiTheme="minorHAnsi" w:hAnsiTheme="minorHAnsi" w:cstheme="minorHAnsi"/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 xml:space="preserve">3. Pani/Pana dane osobowe przetwarzane będą na podstawie art. 6 ust. 1 lit. e RODO w celu wykonania zadania publicznego w ramach </w:t>
      </w:r>
      <w:r w:rsidR="00756419" w:rsidRPr="00756419">
        <w:rPr>
          <w:rFonts w:asciiTheme="minorHAnsi" w:eastAsia="Times New Roman" w:hAnsiTheme="minorHAnsi" w:cstheme="minorHAnsi"/>
          <w:sz w:val="22"/>
          <w:szCs w:val="22"/>
        </w:rPr>
        <w:t>Programu „</w:t>
      </w:r>
      <w:r w:rsidR="00756419" w:rsidRPr="00756419">
        <w:rPr>
          <w:rFonts w:asciiTheme="minorHAnsi" w:eastAsia="Times New Roman" w:hAnsiTheme="minorHAnsi" w:cstheme="minorHAnsi"/>
          <w:sz w:val="22"/>
          <w:szCs w:val="22"/>
          <w:lang w:eastAsia="pl-PL"/>
        </w:rPr>
        <w:t>Opieka Wytchnieniowa</w:t>
      </w:r>
      <w:r w:rsidR="00756419" w:rsidRPr="00756419">
        <w:rPr>
          <w:rFonts w:asciiTheme="minorHAnsi" w:eastAsia="Times New Roman" w:hAnsiTheme="minorHAnsi" w:cstheme="minorHAnsi"/>
          <w:sz w:val="22"/>
          <w:szCs w:val="22"/>
        </w:rPr>
        <w:t>” dla Jednostek Samorządu Terytorialnego – edycja 2024</w:t>
      </w:r>
      <w:r w:rsidRPr="00756419">
        <w:rPr>
          <w:rFonts w:asciiTheme="minorHAnsi" w:eastAsia="Times New Roman" w:hAnsiTheme="minorHAnsi" w:cstheme="minorHAnsi"/>
          <w:color w:val="00000A"/>
          <w:sz w:val="22"/>
          <w:szCs w:val="22"/>
        </w:rPr>
        <w:t>.</w:t>
      </w:r>
    </w:p>
    <w:p w14:paraId="401538D0" w14:textId="60219F1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4. Odbiorcami Pani/Pana danych osobowych będą wyłącznie podmioty uprawnione do uzyskania danych osobowych na podstawie obowiązujących przepisów prawa, bądź podmioty, którym Administrator danych osobowych powierzył przetwarzania danych osobowych na podstawie zawartych umów.</w:t>
      </w:r>
    </w:p>
    <w:p w14:paraId="09315264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5.</w:t>
      </w:r>
      <w:r w:rsidRPr="008E7CD8"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Dane osobowe będą przechowywane w czasie określonym przepisami prawa, przez okres niezbędny do realizacji celów przetwarzania, lecz nie krócej niż okres wskazany w przepisach o archiwizacji.</w:t>
      </w:r>
    </w:p>
    <w:p w14:paraId="44327D1A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6. Posiada Pani/Pan prawo do żądania od Administratora dostępu do danych osobowych, prawo do ich sprostowania, prawo do przenoszenia danych, ograniczenia przetwarzania, a także w przypadkach przewidzianych prawem – prawo do usunięcia danych i prawo do wniesienia sprzeciwu wobec przetwarzania danych (Rozdział III RODO-Prawa osoby, której dane dotyczą).</w:t>
      </w:r>
    </w:p>
    <w:p w14:paraId="5FF61FD1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7. Ma Pani/P</w:t>
      </w:r>
      <w:r>
        <w:rPr>
          <w:rFonts w:ascii="Calibri" w:eastAsia="Times New Roman" w:hAnsi="Calibri" w:cs="Times New Roman"/>
          <w:color w:val="00000A"/>
          <w:sz w:val="22"/>
          <w:szCs w:val="22"/>
        </w:rPr>
        <w:t>an</w:t>
      </w: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 xml:space="preserve"> prawo wniesienia skargi do organu nadzorczego-Prezesa Urzędu Ochrony Danych Osobowych.</w:t>
      </w:r>
    </w:p>
    <w:p w14:paraId="002F78CF" w14:textId="78E13A5E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8. Podanie przez Panią/Pana danych osobowych w zakresie wynikającym z przepisów prawa/wykonania zadania realizowanego w interesie publicznym jest obligatoryjne</w:t>
      </w:r>
      <w:r w:rsidR="00756419">
        <w:rPr>
          <w:rFonts w:ascii="Calibri" w:eastAsia="Times New Roman" w:hAnsi="Calibri" w:cs="Times New Roman"/>
          <w:color w:val="00000A"/>
          <w:sz w:val="22"/>
          <w:szCs w:val="22"/>
        </w:rPr>
        <w:t>, k</w:t>
      </w: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 xml:space="preserve">onsekwencją niepodania danych osobowych będzie brak realizacji celu wynikającego z </w:t>
      </w:r>
      <w:r w:rsidR="00756419" w:rsidRPr="00756419">
        <w:rPr>
          <w:rFonts w:asciiTheme="minorHAnsi" w:eastAsia="Times New Roman" w:hAnsiTheme="minorHAnsi" w:cstheme="minorHAnsi"/>
          <w:sz w:val="22"/>
          <w:szCs w:val="22"/>
        </w:rPr>
        <w:t>Programu „</w:t>
      </w:r>
      <w:r w:rsidR="00756419" w:rsidRPr="00756419">
        <w:rPr>
          <w:rFonts w:asciiTheme="minorHAnsi" w:eastAsia="Times New Roman" w:hAnsiTheme="minorHAnsi" w:cstheme="minorHAnsi"/>
          <w:sz w:val="22"/>
          <w:szCs w:val="22"/>
          <w:lang w:eastAsia="pl-PL"/>
        </w:rPr>
        <w:t>Opieka Wytchnieniowa</w:t>
      </w:r>
      <w:r w:rsidR="00756419" w:rsidRPr="00756419">
        <w:rPr>
          <w:rFonts w:asciiTheme="minorHAnsi" w:eastAsia="Times New Roman" w:hAnsiTheme="minorHAnsi" w:cstheme="minorHAnsi"/>
          <w:sz w:val="22"/>
          <w:szCs w:val="22"/>
        </w:rPr>
        <w:t>” dla Jednostek Samorządu Terytorialnego – edycja 2024</w:t>
      </w: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, natomiast w pozostałym zakresie dobrowolne.</w:t>
      </w:r>
    </w:p>
    <w:p w14:paraId="383A558C" w14:textId="77777777" w:rsidR="00157238" w:rsidRPr="008E7CD8" w:rsidRDefault="00157238" w:rsidP="00157238">
      <w:pPr>
        <w:pStyle w:val="Standard"/>
        <w:spacing w:after="160" w:line="276" w:lineRule="auto"/>
        <w:ind w:right="113"/>
        <w:rPr>
          <w:rFonts w:ascii="Calibri" w:eastAsia="Times New Roman" w:hAnsi="Calibri" w:cs="Times New Roman"/>
          <w:color w:val="00000A"/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9. Ponadto informuję, iż w związku z przetwarzaniem danych osobowych nie podlega Pani/Pan decyzjom, które opierają się wyłącznie na zautomatyzowanym przetwarzaniu, w tym profilowaniu,                    o czym stanowi art. 22 RODO.</w:t>
      </w:r>
    </w:p>
    <w:p w14:paraId="30F0A61E" w14:textId="62CDDDBC" w:rsidR="00157238" w:rsidRPr="008E7CD8" w:rsidRDefault="00157238" w:rsidP="00157238">
      <w:pPr>
        <w:pStyle w:val="Standard"/>
        <w:spacing w:after="360" w:line="276" w:lineRule="auto"/>
        <w:ind w:right="113"/>
        <w:jc w:val="both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Oświadczam, iż zapoznałam</w:t>
      </w:r>
      <w:r w:rsidR="00B86692">
        <w:rPr>
          <w:rFonts w:ascii="Calibri" w:eastAsia="Times New Roman" w:hAnsi="Calibri" w:cs="Times New Roman"/>
          <w:color w:val="00000A"/>
          <w:sz w:val="22"/>
          <w:szCs w:val="22"/>
        </w:rPr>
        <w:t>/zapoznałem</w:t>
      </w: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 xml:space="preserve"> się z niniejszą klauzulą informacyjną.</w:t>
      </w:r>
    </w:p>
    <w:p w14:paraId="1B218EFD" w14:textId="77777777" w:rsidR="00157238" w:rsidRPr="008E7CD8" w:rsidRDefault="00157238" w:rsidP="00157238">
      <w:pPr>
        <w:pStyle w:val="Standard"/>
        <w:spacing w:line="276" w:lineRule="auto"/>
        <w:ind w:right="113"/>
        <w:jc w:val="both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…………………………………………………………………………………………………….</w:t>
      </w:r>
    </w:p>
    <w:p w14:paraId="75115679" w14:textId="09D8CA08" w:rsidR="00157238" w:rsidRPr="00B86692" w:rsidRDefault="00157238" w:rsidP="00157238">
      <w:pPr>
        <w:pStyle w:val="Standard"/>
        <w:spacing w:after="160" w:line="100" w:lineRule="atLeast"/>
        <w:ind w:right="113"/>
        <w:jc w:val="both"/>
        <w:rPr>
          <w:rFonts w:cstheme="minorHAnsi"/>
          <w:sz w:val="20"/>
          <w:szCs w:val="20"/>
        </w:rPr>
      </w:pPr>
      <w:r w:rsidRPr="00B86692">
        <w:rPr>
          <w:rFonts w:ascii="Calibri" w:eastAsia="Times New Roman" w:hAnsi="Calibri" w:cs="Times New Roman"/>
          <w:color w:val="00000A"/>
          <w:sz w:val="20"/>
          <w:szCs w:val="20"/>
        </w:rPr>
        <w:t xml:space="preserve">                     (data, czytelny podpis)</w:t>
      </w:r>
    </w:p>
    <w:sectPr w:rsidR="00157238" w:rsidRPr="00B86692" w:rsidSect="00B8669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38"/>
    <w:rsid w:val="00157238"/>
    <w:rsid w:val="00756419"/>
    <w:rsid w:val="00837372"/>
    <w:rsid w:val="009653DC"/>
    <w:rsid w:val="00B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955D"/>
  <w15:chartTrackingRefBased/>
  <w15:docId w15:val="{AF0F4E96-8A94-4328-AD2A-60F03EEC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23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7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search?q=pcpr+podd&#281;bice+kontakt&amp;sxsrf=ALeKk03nH49QaunuUa5ALo-VXjuhhPHQMg%3A1624011911337&amp;ei=h3TMYKeKFNfTrgS3wooI&amp;oq=pcpr+podd&#281;bice+&amp;gs_lcp=Cgdnd3Mtd2l6EAMYADIICAAQxwEQrwEyAggAMgYIABAWEB46CwgAEMcBEK8BELADOgUIABCwA1C9NVi9NWCBRWgEcAB4AIABpAGIAaICkgEDMC4ymAEAoAEBqgEHZ3dzLXdpesgBAsABAQ&amp;sclient=gws-w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Torzewska</dc:creator>
  <cp:keywords/>
  <dc:description/>
  <cp:lastModifiedBy>ikubis</cp:lastModifiedBy>
  <cp:revision>2</cp:revision>
  <dcterms:created xsi:type="dcterms:W3CDTF">2023-11-07T13:55:00Z</dcterms:created>
  <dcterms:modified xsi:type="dcterms:W3CDTF">2023-11-07T13:55:00Z</dcterms:modified>
</cp:coreProperties>
</file>